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12076" w14:textId="77777777" w:rsidR="00D405EB" w:rsidRDefault="00D405EB" w:rsidP="00D40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6E89CC9" w14:textId="77777777" w:rsidR="003B01E7" w:rsidRDefault="003B01E7" w:rsidP="00D40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177967F" w14:textId="77777777" w:rsidR="003B01E7" w:rsidRDefault="003B01E7" w:rsidP="00D40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EC4A61E" w14:textId="77777777" w:rsidR="003B01E7" w:rsidRDefault="003B01E7" w:rsidP="00D40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9D2B4DA" w14:textId="77777777" w:rsidR="003B01E7" w:rsidRDefault="003B01E7" w:rsidP="00D40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81FAFB3" w14:textId="77777777" w:rsidR="003B01E7" w:rsidRDefault="003B01E7" w:rsidP="00D40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1E83CAE" w14:textId="77777777" w:rsidR="003B01E7" w:rsidRDefault="003B01E7" w:rsidP="00D40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B81DCAA" w14:textId="77777777" w:rsidR="003B01E7" w:rsidRDefault="003B01E7" w:rsidP="00D40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9472E58" w14:textId="77777777" w:rsidR="003B01E7" w:rsidRDefault="003B01E7" w:rsidP="00D40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2FF3CDE" w14:textId="77777777" w:rsidR="003B01E7" w:rsidRDefault="003B01E7" w:rsidP="00D40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CCA20D4" w14:textId="77777777" w:rsidR="00B857B9" w:rsidRPr="00D405EB" w:rsidRDefault="00B857B9" w:rsidP="00D40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E95C86E" w14:textId="77777777" w:rsidR="003B01E7" w:rsidRPr="00D405EB" w:rsidRDefault="003B01E7" w:rsidP="00D40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D3570A" w14:textId="77777777" w:rsidR="00D405EB" w:rsidRDefault="00D405EB" w:rsidP="0056056C">
      <w:pPr>
        <w:spacing w:after="0" w:line="240" w:lineRule="auto"/>
        <w:ind w:right="140"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97BEB25" w14:textId="03A68EC9" w:rsidR="00791430" w:rsidRDefault="003B01E7" w:rsidP="003B01E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B01E7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8741C2">
        <w:rPr>
          <w:rFonts w:ascii="Times New Roman" w:hAnsi="Times New Roman"/>
          <w:sz w:val="28"/>
          <w:szCs w:val="28"/>
          <w:lang w:eastAsia="ru-RU"/>
        </w:rPr>
        <w:t>П</w:t>
      </w:r>
      <w:r w:rsidRPr="003B01E7">
        <w:rPr>
          <w:rFonts w:ascii="Times New Roman" w:hAnsi="Times New Roman"/>
          <w:sz w:val="28"/>
          <w:szCs w:val="28"/>
          <w:lang w:eastAsia="ru-RU"/>
        </w:rPr>
        <w:t xml:space="preserve">орядок предоставления разрешения на осуществление земляных работ на территории городского округа Жигулевск, утвержденный постановлением администрации городского округа Жигулевск от 31.08.2023 № 34 </w:t>
      </w:r>
      <w:proofErr w:type="spellStart"/>
      <w:r w:rsidRPr="003B01E7">
        <w:rPr>
          <w:rFonts w:ascii="Times New Roman" w:hAnsi="Times New Roman"/>
          <w:sz w:val="28"/>
          <w:szCs w:val="28"/>
          <w:lang w:eastAsia="ru-RU"/>
        </w:rPr>
        <w:t>нпа</w:t>
      </w:r>
      <w:proofErr w:type="spellEnd"/>
    </w:p>
    <w:p w14:paraId="721643AA" w14:textId="77777777" w:rsidR="003B01E7" w:rsidRDefault="003B01E7" w:rsidP="003B01E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70AD9CD" w14:textId="7B620281" w:rsidR="008741C2" w:rsidRPr="008741C2" w:rsidRDefault="00791430" w:rsidP="008741C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3B01E7" w:rsidRPr="003B01E7">
        <w:rPr>
          <w:rFonts w:ascii="Times New Roman" w:hAnsi="Times New Roman"/>
          <w:sz w:val="28"/>
          <w:szCs w:val="28"/>
        </w:rPr>
        <w:t>В соответствии с Федеральным законом от 20.03.2025 № 33-ФЗ                     «Об общих принципах организации местного самоуправления в единой системе публичной власти»</w:t>
      </w:r>
      <w:r w:rsidR="00F33B9E" w:rsidRPr="00F33B9E">
        <w:rPr>
          <w:rFonts w:ascii="Times New Roman" w:hAnsi="Times New Roman"/>
          <w:sz w:val="28"/>
          <w:szCs w:val="28"/>
        </w:rPr>
        <w:t xml:space="preserve">, Федеральным </w:t>
      </w:r>
      <w:hyperlink r:id="rId6" w:history="1">
        <w:r w:rsidR="00F33B9E" w:rsidRPr="00F33B9E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="00F33B9E" w:rsidRPr="00F33B9E">
        <w:rPr>
          <w:rFonts w:ascii="Times New Roman" w:hAnsi="Times New Roman"/>
          <w:sz w:val="28"/>
          <w:szCs w:val="28"/>
        </w:rPr>
        <w:t xml:space="preserve"> от 27.07.2010 № 210-ФЗ </w:t>
      </w:r>
      <w:r w:rsidR="00C2671A">
        <w:rPr>
          <w:rFonts w:ascii="Times New Roman" w:hAnsi="Times New Roman"/>
          <w:sz w:val="28"/>
          <w:szCs w:val="28"/>
        </w:rPr>
        <w:t xml:space="preserve">                              </w:t>
      </w:r>
      <w:r w:rsidR="00F33B9E" w:rsidRPr="00F33B9E">
        <w:rPr>
          <w:rFonts w:ascii="Times New Roman" w:hAnsi="Times New Roman"/>
          <w:sz w:val="28"/>
          <w:szCs w:val="28"/>
        </w:rPr>
        <w:t>«Об организации предоставления государст</w:t>
      </w:r>
      <w:r w:rsidR="000806A6">
        <w:rPr>
          <w:rFonts w:ascii="Times New Roman" w:hAnsi="Times New Roman"/>
          <w:sz w:val="28"/>
          <w:szCs w:val="28"/>
        </w:rPr>
        <w:t>венных и муниципальных услуг»,</w:t>
      </w:r>
      <w:r w:rsidR="0003103C">
        <w:rPr>
          <w:rFonts w:ascii="Times New Roman" w:hAnsi="Times New Roman"/>
          <w:sz w:val="28"/>
          <w:szCs w:val="28"/>
        </w:rPr>
        <w:t xml:space="preserve"> Федеральным законом от 01.07.2021 № 275-ФЗ «О внесении изменений </w:t>
      </w:r>
      <w:r w:rsidR="00C2671A">
        <w:rPr>
          <w:rFonts w:ascii="Times New Roman" w:hAnsi="Times New Roman"/>
          <w:sz w:val="28"/>
          <w:szCs w:val="28"/>
        </w:rPr>
        <w:t xml:space="preserve">                          </w:t>
      </w:r>
      <w:r w:rsidR="0003103C">
        <w:rPr>
          <w:rFonts w:ascii="Times New Roman" w:hAnsi="Times New Roman"/>
          <w:sz w:val="28"/>
          <w:szCs w:val="28"/>
        </w:rPr>
        <w:t>в Градостроительный кодекс Российской Федерации и отдельные законодательные акты Российской Федерации»,</w:t>
      </w:r>
      <w:r w:rsidR="00C2671A">
        <w:rPr>
          <w:rFonts w:ascii="Times New Roman" w:hAnsi="Times New Roman"/>
          <w:sz w:val="28"/>
          <w:szCs w:val="28"/>
        </w:rPr>
        <w:t xml:space="preserve"> </w:t>
      </w:r>
      <w:r w:rsidR="008741C2" w:rsidRPr="008741C2">
        <w:rPr>
          <w:rFonts w:ascii="Times New Roman" w:hAnsi="Times New Roman"/>
          <w:sz w:val="28"/>
          <w:szCs w:val="28"/>
        </w:rPr>
        <w:t>постановление</w:t>
      </w:r>
      <w:r w:rsidR="008741C2">
        <w:rPr>
          <w:rFonts w:ascii="Times New Roman" w:hAnsi="Times New Roman"/>
          <w:sz w:val="28"/>
          <w:szCs w:val="28"/>
        </w:rPr>
        <w:t xml:space="preserve">м Правительства Российской Федерации </w:t>
      </w:r>
      <w:r w:rsidR="008741C2" w:rsidRPr="008741C2">
        <w:rPr>
          <w:rFonts w:ascii="Times New Roman" w:hAnsi="Times New Roman"/>
          <w:sz w:val="28"/>
          <w:szCs w:val="28"/>
        </w:rPr>
        <w:t>от 21</w:t>
      </w:r>
      <w:r w:rsidR="008741C2">
        <w:rPr>
          <w:rFonts w:ascii="Times New Roman" w:hAnsi="Times New Roman"/>
          <w:sz w:val="28"/>
          <w:szCs w:val="28"/>
        </w:rPr>
        <w:t>.07.</w:t>
      </w:r>
      <w:r w:rsidR="008741C2" w:rsidRPr="008741C2">
        <w:rPr>
          <w:rFonts w:ascii="Times New Roman" w:hAnsi="Times New Roman"/>
          <w:sz w:val="28"/>
          <w:szCs w:val="28"/>
        </w:rPr>
        <w:t xml:space="preserve">2023 </w:t>
      </w:r>
      <w:r w:rsidR="008741C2">
        <w:rPr>
          <w:rFonts w:ascii="Times New Roman" w:hAnsi="Times New Roman"/>
          <w:sz w:val="28"/>
          <w:szCs w:val="28"/>
        </w:rPr>
        <w:t>№</w:t>
      </w:r>
      <w:r w:rsidR="008741C2" w:rsidRPr="008741C2">
        <w:rPr>
          <w:rFonts w:ascii="Times New Roman" w:hAnsi="Times New Roman"/>
          <w:sz w:val="28"/>
          <w:szCs w:val="28"/>
        </w:rPr>
        <w:t xml:space="preserve"> 1180</w:t>
      </w:r>
      <w:r w:rsidR="008741C2">
        <w:rPr>
          <w:rFonts w:ascii="Times New Roman" w:hAnsi="Times New Roman"/>
          <w:sz w:val="28"/>
          <w:szCs w:val="28"/>
        </w:rPr>
        <w:t xml:space="preserve"> «О</w:t>
      </w:r>
      <w:r w:rsidR="008741C2" w:rsidRPr="008741C2">
        <w:rPr>
          <w:rFonts w:ascii="Times New Roman" w:hAnsi="Times New Roman"/>
          <w:sz w:val="28"/>
          <w:szCs w:val="28"/>
        </w:rPr>
        <w:t xml:space="preserve"> реестре</w:t>
      </w:r>
      <w:r w:rsidR="00AC35F9">
        <w:rPr>
          <w:rFonts w:ascii="Times New Roman" w:hAnsi="Times New Roman"/>
          <w:sz w:val="28"/>
          <w:szCs w:val="28"/>
        </w:rPr>
        <w:t xml:space="preserve"> </w:t>
      </w:r>
      <w:r w:rsidR="008741C2" w:rsidRPr="008741C2">
        <w:rPr>
          <w:rFonts w:ascii="Times New Roman" w:hAnsi="Times New Roman"/>
          <w:sz w:val="28"/>
          <w:szCs w:val="28"/>
        </w:rPr>
        <w:t>документов, сведений, материалов, согласований,</w:t>
      </w:r>
      <w:r w:rsidR="008741C2">
        <w:rPr>
          <w:rFonts w:ascii="Times New Roman" w:hAnsi="Times New Roman"/>
          <w:sz w:val="28"/>
          <w:szCs w:val="28"/>
        </w:rPr>
        <w:t xml:space="preserve"> </w:t>
      </w:r>
      <w:r w:rsidR="008741C2" w:rsidRPr="008741C2">
        <w:rPr>
          <w:rFonts w:ascii="Times New Roman" w:hAnsi="Times New Roman"/>
          <w:sz w:val="28"/>
          <w:szCs w:val="28"/>
        </w:rPr>
        <w:t xml:space="preserve">предусмотренных нормативными правовыми актами </w:t>
      </w:r>
      <w:r w:rsidR="008741C2">
        <w:rPr>
          <w:rFonts w:ascii="Times New Roman" w:hAnsi="Times New Roman"/>
          <w:sz w:val="28"/>
          <w:szCs w:val="28"/>
        </w:rPr>
        <w:t>Р</w:t>
      </w:r>
      <w:r w:rsidR="008741C2" w:rsidRPr="008741C2">
        <w:rPr>
          <w:rFonts w:ascii="Times New Roman" w:hAnsi="Times New Roman"/>
          <w:sz w:val="28"/>
          <w:szCs w:val="28"/>
        </w:rPr>
        <w:t>оссийской</w:t>
      </w:r>
      <w:r w:rsidR="008741C2">
        <w:rPr>
          <w:rFonts w:ascii="Times New Roman" w:hAnsi="Times New Roman"/>
          <w:sz w:val="28"/>
          <w:szCs w:val="28"/>
        </w:rPr>
        <w:t xml:space="preserve"> Ф</w:t>
      </w:r>
      <w:r w:rsidR="008741C2" w:rsidRPr="008741C2">
        <w:rPr>
          <w:rFonts w:ascii="Times New Roman" w:hAnsi="Times New Roman"/>
          <w:sz w:val="28"/>
          <w:szCs w:val="28"/>
        </w:rPr>
        <w:t>едерации и необходимых застройщику, техническому заказчику</w:t>
      </w:r>
      <w:r w:rsidR="008741C2">
        <w:rPr>
          <w:rFonts w:ascii="Times New Roman" w:hAnsi="Times New Roman"/>
          <w:sz w:val="28"/>
          <w:szCs w:val="28"/>
        </w:rPr>
        <w:t xml:space="preserve"> </w:t>
      </w:r>
      <w:r w:rsidR="008741C2" w:rsidRPr="008741C2">
        <w:rPr>
          <w:rFonts w:ascii="Times New Roman" w:hAnsi="Times New Roman"/>
          <w:sz w:val="28"/>
          <w:szCs w:val="28"/>
        </w:rPr>
        <w:t>для выполнения предусмотренных частями 3 - 7 статьи 5.2</w:t>
      </w:r>
      <w:r w:rsidR="008741C2">
        <w:rPr>
          <w:rFonts w:ascii="Times New Roman" w:hAnsi="Times New Roman"/>
          <w:sz w:val="28"/>
          <w:szCs w:val="28"/>
        </w:rPr>
        <w:t xml:space="preserve"> Г</w:t>
      </w:r>
      <w:r w:rsidR="008741C2" w:rsidRPr="008741C2">
        <w:rPr>
          <w:rFonts w:ascii="Times New Roman" w:hAnsi="Times New Roman"/>
          <w:sz w:val="28"/>
          <w:szCs w:val="28"/>
        </w:rPr>
        <w:t xml:space="preserve">радостроительного кодекса </w:t>
      </w:r>
      <w:r w:rsidR="008741C2">
        <w:rPr>
          <w:rFonts w:ascii="Times New Roman" w:hAnsi="Times New Roman"/>
          <w:sz w:val="28"/>
          <w:szCs w:val="28"/>
        </w:rPr>
        <w:t>Р</w:t>
      </w:r>
      <w:r w:rsidR="008741C2" w:rsidRPr="008741C2">
        <w:rPr>
          <w:rFonts w:ascii="Times New Roman" w:hAnsi="Times New Roman"/>
          <w:sz w:val="28"/>
          <w:szCs w:val="28"/>
        </w:rPr>
        <w:t xml:space="preserve">оссийской </w:t>
      </w:r>
      <w:r w:rsidR="008741C2">
        <w:rPr>
          <w:rFonts w:ascii="Times New Roman" w:hAnsi="Times New Roman"/>
          <w:sz w:val="28"/>
          <w:szCs w:val="28"/>
        </w:rPr>
        <w:t>Ф</w:t>
      </w:r>
      <w:r w:rsidR="008741C2" w:rsidRPr="008741C2">
        <w:rPr>
          <w:rFonts w:ascii="Times New Roman" w:hAnsi="Times New Roman"/>
          <w:sz w:val="28"/>
          <w:szCs w:val="28"/>
        </w:rPr>
        <w:t>едерации мероприятий</w:t>
      </w:r>
      <w:r w:rsidR="008741C2">
        <w:rPr>
          <w:rFonts w:ascii="Times New Roman" w:hAnsi="Times New Roman"/>
          <w:sz w:val="28"/>
          <w:szCs w:val="28"/>
        </w:rPr>
        <w:t xml:space="preserve"> </w:t>
      </w:r>
      <w:r w:rsidR="008741C2" w:rsidRPr="008741C2">
        <w:rPr>
          <w:rFonts w:ascii="Times New Roman" w:hAnsi="Times New Roman"/>
          <w:sz w:val="28"/>
          <w:szCs w:val="28"/>
        </w:rPr>
        <w:t>при реализации проекта по строительству объекта капитального</w:t>
      </w:r>
    </w:p>
    <w:p w14:paraId="61F8B6B7" w14:textId="6C102198" w:rsidR="00791430" w:rsidRDefault="008741C2" w:rsidP="008741C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41C2">
        <w:rPr>
          <w:rFonts w:ascii="Times New Roman" w:hAnsi="Times New Roman"/>
          <w:sz w:val="28"/>
          <w:szCs w:val="28"/>
        </w:rPr>
        <w:t>строительства, и признании утратившими силу некоторых актов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8741C2">
        <w:rPr>
          <w:rFonts w:ascii="Times New Roman" w:hAnsi="Times New Roman"/>
          <w:sz w:val="28"/>
          <w:szCs w:val="28"/>
        </w:rPr>
        <w:t xml:space="preserve">равительства </w:t>
      </w:r>
      <w:r>
        <w:rPr>
          <w:rFonts w:ascii="Times New Roman" w:hAnsi="Times New Roman"/>
          <w:sz w:val="28"/>
          <w:szCs w:val="28"/>
        </w:rPr>
        <w:t>Р</w:t>
      </w:r>
      <w:r w:rsidRPr="008741C2"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>Ф</w:t>
      </w:r>
      <w:r w:rsidRPr="008741C2">
        <w:rPr>
          <w:rFonts w:ascii="Times New Roman" w:hAnsi="Times New Roman"/>
          <w:sz w:val="28"/>
          <w:szCs w:val="28"/>
        </w:rPr>
        <w:t>едерации</w:t>
      </w:r>
      <w:r w:rsidR="00652E79">
        <w:rPr>
          <w:rFonts w:ascii="Times New Roman" w:hAnsi="Times New Roman"/>
          <w:sz w:val="28"/>
          <w:szCs w:val="28"/>
        </w:rPr>
        <w:t>,</w:t>
      </w:r>
      <w:r w:rsidR="000806A6" w:rsidRPr="00652E79">
        <w:rPr>
          <w:rFonts w:ascii="Times New Roman" w:hAnsi="Times New Roman"/>
          <w:sz w:val="28"/>
          <w:szCs w:val="28"/>
        </w:rPr>
        <w:t xml:space="preserve"> п</w:t>
      </w:r>
      <w:r w:rsidR="00F33B9E" w:rsidRPr="00652E79">
        <w:rPr>
          <w:rFonts w:ascii="Times New Roman" w:hAnsi="Times New Roman"/>
          <w:sz w:val="28"/>
          <w:szCs w:val="28"/>
        </w:rPr>
        <w:t>ри</w:t>
      </w:r>
      <w:r w:rsidR="00CB6A3D" w:rsidRPr="00652E79">
        <w:rPr>
          <w:rFonts w:ascii="Times New Roman" w:hAnsi="Times New Roman"/>
          <w:sz w:val="28"/>
          <w:szCs w:val="28"/>
        </w:rPr>
        <w:t>казом Минстроя</w:t>
      </w:r>
      <w:r w:rsidR="00F33B9E" w:rsidRPr="00652E79">
        <w:rPr>
          <w:rFonts w:ascii="Times New Roman" w:hAnsi="Times New Roman"/>
          <w:sz w:val="28"/>
          <w:szCs w:val="28"/>
        </w:rPr>
        <w:t xml:space="preserve"> </w:t>
      </w:r>
      <w:r w:rsidR="00CB6A3D">
        <w:rPr>
          <w:rFonts w:ascii="Times New Roman" w:hAnsi="Times New Roman"/>
          <w:sz w:val="28"/>
          <w:szCs w:val="28"/>
        </w:rPr>
        <w:t>России</w:t>
      </w:r>
      <w:r w:rsidR="00D11101">
        <w:rPr>
          <w:rFonts w:ascii="Times New Roman" w:hAnsi="Times New Roman"/>
          <w:sz w:val="28"/>
          <w:szCs w:val="28"/>
        </w:rPr>
        <w:t xml:space="preserve"> </w:t>
      </w:r>
      <w:r w:rsidR="00F33B9E" w:rsidRPr="00F33B9E">
        <w:rPr>
          <w:rFonts w:ascii="Times New Roman" w:hAnsi="Times New Roman"/>
          <w:sz w:val="28"/>
          <w:szCs w:val="28"/>
        </w:rPr>
        <w:t xml:space="preserve">от </w:t>
      </w:r>
      <w:r w:rsidR="00CB6A3D">
        <w:rPr>
          <w:rFonts w:ascii="Times New Roman" w:hAnsi="Times New Roman"/>
          <w:sz w:val="28"/>
          <w:szCs w:val="28"/>
        </w:rPr>
        <w:t>29.12.2021</w:t>
      </w:r>
      <w:r w:rsidR="000806A6">
        <w:rPr>
          <w:rFonts w:ascii="Times New Roman" w:hAnsi="Times New Roman"/>
          <w:sz w:val="28"/>
          <w:szCs w:val="28"/>
        </w:rPr>
        <w:t xml:space="preserve"> </w:t>
      </w:r>
      <w:r w:rsidR="00744092">
        <w:rPr>
          <w:rFonts w:ascii="Times New Roman" w:hAnsi="Times New Roman"/>
          <w:sz w:val="28"/>
          <w:szCs w:val="28"/>
        </w:rPr>
        <w:t xml:space="preserve">№ </w:t>
      </w:r>
      <w:r w:rsidR="00CB6A3D">
        <w:rPr>
          <w:rFonts w:ascii="Times New Roman" w:hAnsi="Times New Roman"/>
          <w:sz w:val="28"/>
          <w:szCs w:val="28"/>
        </w:rPr>
        <w:t>1042/</w:t>
      </w:r>
      <w:proofErr w:type="spellStart"/>
      <w:r w:rsidR="00CB6A3D">
        <w:rPr>
          <w:rFonts w:ascii="Times New Roman" w:hAnsi="Times New Roman"/>
          <w:sz w:val="28"/>
          <w:szCs w:val="28"/>
        </w:rPr>
        <w:t>пр</w:t>
      </w:r>
      <w:proofErr w:type="spellEnd"/>
      <w:r w:rsidR="00F33B9E" w:rsidRPr="00F33B9E">
        <w:rPr>
          <w:rFonts w:ascii="Times New Roman" w:hAnsi="Times New Roman"/>
          <w:sz w:val="28"/>
          <w:szCs w:val="28"/>
        </w:rPr>
        <w:t xml:space="preserve"> </w:t>
      </w:r>
      <w:r w:rsidR="00CB6A3D" w:rsidRPr="00CB6A3D">
        <w:rPr>
          <w:rFonts w:ascii="Times New Roman" w:hAnsi="Times New Roman"/>
          <w:sz w:val="28"/>
          <w:szCs w:val="28"/>
        </w:rPr>
        <w:t>«Об утверждении методических рекомендаций по разработке норм и правил по благоустройству территорий муниципальных образований</w:t>
      </w:r>
      <w:r w:rsidR="00F33B9E" w:rsidRPr="00CB6A3D">
        <w:rPr>
          <w:rFonts w:ascii="Times New Roman" w:hAnsi="Times New Roman"/>
          <w:sz w:val="28"/>
          <w:szCs w:val="28"/>
        </w:rPr>
        <w:t>»</w:t>
      </w:r>
      <w:r w:rsidR="00F33B9E" w:rsidRPr="00F33B9E">
        <w:rPr>
          <w:rFonts w:ascii="Times New Roman" w:hAnsi="Times New Roman"/>
          <w:sz w:val="28"/>
          <w:szCs w:val="28"/>
        </w:rPr>
        <w:t>,</w:t>
      </w:r>
      <w:r w:rsidR="001337C4">
        <w:rPr>
          <w:rFonts w:ascii="Times New Roman" w:hAnsi="Times New Roman"/>
          <w:sz w:val="28"/>
          <w:szCs w:val="28"/>
        </w:rPr>
        <w:t xml:space="preserve"> письм</w:t>
      </w:r>
      <w:r w:rsidR="00FA0FE9">
        <w:rPr>
          <w:rFonts w:ascii="Times New Roman" w:hAnsi="Times New Roman"/>
          <w:sz w:val="28"/>
          <w:szCs w:val="28"/>
        </w:rPr>
        <w:t>ом</w:t>
      </w:r>
      <w:r w:rsidR="001337C4">
        <w:rPr>
          <w:rFonts w:ascii="Times New Roman" w:hAnsi="Times New Roman"/>
          <w:sz w:val="28"/>
          <w:szCs w:val="28"/>
        </w:rPr>
        <w:t xml:space="preserve"> Минстроя России от 18.01.2023</w:t>
      </w:r>
      <w:r w:rsidR="00D11101">
        <w:rPr>
          <w:rFonts w:ascii="Times New Roman" w:hAnsi="Times New Roman"/>
          <w:sz w:val="28"/>
          <w:szCs w:val="28"/>
        </w:rPr>
        <w:t xml:space="preserve"> </w:t>
      </w:r>
      <w:r w:rsidR="00B12EDA">
        <w:rPr>
          <w:rFonts w:ascii="Times New Roman" w:hAnsi="Times New Roman"/>
          <w:sz w:val="28"/>
          <w:szCs w:val="28"/>
        </w:rPr>
        <w:t xml:space="preserve">№ 1837-СМ/08, </w:t>
      </w:r>
      <w:r w:rsidR="00F33B9E" w:rsidRPr="00F33B9E">
        <w:rPr>
          <w:rFonts w:ascii="Times New Roman" w:hAnsi="Times New Roman"/>
          <w:sz w:val="28"/>
          <w:szCs w:val="28"/>
        </w:rPr>
        <w:t xml:space="preserve">решением Думы городского округа Жигулевск Самарской области  от 31.08.2017 № 259 «Об утверждении Правил благоустройства территории городского округа Жигулевск Самарской области», руководствуясь </w:t>
      </w:r>
      <w:hyperlink r:id="rId7" w:history="1">
        <w:r w:rsidR="00F33B9E" w:rsidRPr="00F33B9E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Уставом</w:t>
        </w:r>
      </w:hyperlink>
      <w:r w:rsidR="00F33B9E" w:rsidRPr="00F33B9E">
        <w:rPr>
          <w:rFonts w:ascii="Times New Roman" w:hAnsi="Times New Roman"/>
          <w:sz w:val="28"/>
          <w:szCs w:val="28"/>
        </w:rPr>
        <w:t xml:space="preserve"> городского округа Жигулевск Самарской области</w:t>
      </w:r>
      <w:r w:rsidR="00F33B9E">
        <w:rPr>
          <w:rFonts w:ascii="Times New Roman" w:hAnsi="Times New Roman"/>
          <w:sz w:val="28"/>
          <w:szCs w:val="28"/>
        </w:rPr>
        <w:t>.</w:t>
      </w:r>
    </w:p>
    <w:p w14:paraId="1D86873D" w14:textId="77777777" w:rsidR="00652E79" w:rsidRDefault="00652E79" w:rsidP="0056056C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CFEF332" w14:textId="77777777" w:rsidR="00791430" w:rsidRDefault="00791430" w:rsidP="0056056C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 w:rsidRPr="00622257">
        <w:rPr>
          <w:rFonts w:ascii="Times New Roman" w:hAnsi="Times New Roman"/>
          <w:sz w:val="28"/>
          <w:szCs w:val="28"/>
          <w:lang w:eastAsia="ru-RU"/>
        </w:rPr>
        <w:t>ПОСТАНОВЛЯЮ:</w:t>
      </w:r>
      <w:r w:rsidRPr="00622257">
        <w:rPr>
          <w:rFonts w:ascii="Times New Roman" w:hAnsi="Times New Roman"/>
          <w:sz w:val="28"/>
          <w:szCs w:val="28"/>
          <w:lang w:eastAsia="ru-RU"/>
        </w:rPr>
        <w:br/>
      </w:r>
    </w:p>
    <w:p w14:paraId="6BC49C4E" w14:textId="47BC02F6" w:rsidR="00791430" w:rsidRDefault="00791430" w:rsidP="0056056C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622257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3B01E7" w:rsidRPr="003B01E7">
        <w:rPr>
          <w:rFonts w:ascii="Times New Roman" w:hAnsi="Times New Roman"/>
          <w:sz w:val="28"/>
          <w:szCs w:val="28"/>
          <w:lang w:eastAsia="ru-RU"/>
        </w:rPr>
        <w:t xml:space="preserve">Внести в </w:t>
      </w:r>
      <w:r w:rsidR="008741C2">
        <w:rPr>
          <w:rFonts w:ascii="Times New Roman" w:hAnsi="Times New Roman"/>
          <w:sz w:val="28"/>
          <w:szCs w:val="28"/>
          <w:lang w:eastAsia="ru-RU"/>
        </w:rPr>
        <w:t>П</w:t>
      </w:r>
      <w:r w:rsidR="003B01E7" w:rsidRPr="003B01E7">
        <w:rPr>
          <w:rFonts w:ascii="Times New Roman" w:hAnsi="Times New Roman"/>
          <w:sz w:val="28"/>
          <w:szCs w:val="28"/>
          <w:lang w:eastAsia="ru-RU"/>
        </w:rPr>
        <w:t xml:space="preserve">орядок предоставления разрешения на осуществление земляных работ на территории городского округа Жигулевск, утвержденный </w:t>
      </w:r>
      <w:r w:rsidR="003B01E7" w:rsidRPr="003B01E7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постановлением администрации городского округа Жигулевск от 31.08.2023 </w:t>
      </w:r>
      <w:r w:rsidR="00C2671A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3B01E7" w:rsidRPr="003B01E7">
        <w:rPr>
          <w:rFonts w:ascii="Times New Roman" w:hAnsi="Times New Roman"/>
          <w:sz w:val="28"/>
          <w:szCs w:val="28"/>
          <w:lang w:eastAsia="ru-RU"/>
        </w:rPr>
        <w:t xml:space="preserve">№ 34 </w:t>
      </w:r>
      <w:proofErr w:type="spellStart"/>
      <w:r w:rsidR="003B01E7" w:rsidRPr="003B01E7">
        <w:rPr>
          <w:rFonts w:ascii="Times New Roman" w:hAnsi="Times New Roman"/>
          <w:sz w:val="28"/>
          <w:szCs w:val="28"/>
          <w:lang w:eastAsia="ru-RU"/>
        </w:rPr>
        <w:t>нпа</w:t>
      </w:r>
      <w:proofErr w:type="spellEnd"/>
      <w:r w:rsidR="003B01E7" w:rsidRPr="003B01E7">
        <w:rPr>
          <w:rFonts w:ascii="Times New Roman" w:hAnsi="Times New Roman"/>
          <w:sz w:val="28"/>
          <w:szCs w:val="28"/>
          <w:lang w:eastAsia="ru-RU"/>
        </w:rPr>
        <w:t>, следующие изменения:</w:t>
      </w:r>
    </w:p>
    <w:p w14:paraId="49735DDC" w14:textId="29640225" w:rsidR="003D4AE7" w:rsidRDefault="003B01E7" w:rsidP="00435DB7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B01E7">
        <w:rPr>
          <w:rFonts w:ascii="Times New Roman" w:hAnsi="Times New Roman"/>
          <w:sz w:val="28"/>
          <w:szCs w:val="28"/>
          <w:lang w:eastAsia="ru-RU"/>
        </w:rPr>
        <w:t>1.</w:t>
      </w:r>
      <w:r w:rsidR="009D5041">
        <w:rPr>
          <w:rFonts w:ascii="Times New Roman" w:hAnsi="Times New Roman"/>
          <w:sz w:val="28"/>
          <w:szCs w:val="28"/>
          <w:lang w:eastAsia="ru-RU"/>
        </w:rPr>
        <w:t>1</w:t>
      </w:r>
      <w:r w:rsidRPr="003B01E7">
        <w:rPr>
          <w:rFonts w:ascii="Times New Roman" w:hAnsi="Times New Roman"/>
          <w:sz w:val="28"/>
          <w:szCs w:val="28"/>
          <w:lang w:eastAsia="ru-RU"/>
        </w:rPr>
        <w:t>.</w:t>
      </w:r>
      <w:r w:rsidR="003D4AE7" w:rsidRPr="003D4AE7">
        <w:t xml:space="preserve"> </w:t>
      </w:r>
      <w:r w:rsidR="003D4AE7" w:rsidRPr="003D4AE7">
        <w:rPr>
          <w:rFonts w:ascii="Times New Roman" w:hAnsi="Times New Roman"/>
          <w:sz w:val="28"/>
          <w:szCs w:val="28"/>
        </w:rPr>
        <w:t xml:space="preserve">Пункт </w:t>
      </w:r>
      <w:r w:rsidR="003D4AE7">
        <w:rPr>
          <w:rFonts w:ascii="Times New Roman" w:hAnsi="Times New Roman"/>
          <w:sz w:val="28"/>
          <w:szCs w:val="28"/>
        </w:rPr>
        <w:t>19</w:t>
      </w:r>
      <w:r w:rsidR="003D4AE7" w:rsidRPr="003D4AE7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678EDC9E" w14:textId="1099E7F5" w:rsidR="008741C2" w:rsidRDefault="003D4AE7" w:rsidP="00435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«19. </w:t>
      </w:r>
      <w:r w:rsidRPr="003D4AE7">
        <w:rPr>
          <w:rFonts w:ascii="Times New Roman" w:hAnsi="Times New Roman"/>
          <w:sz w:val="28"/>
          <w:szCs w:val="28"/>
          <w:lang w:eastAsia="ru-RU"/>
        </w:rPr>
        <w:t>В случае необходимости проведения земляных работ в результате аварий</w:t>
      </w:r>
      <w:r w:rsidR="00211AE4">
        <w:rPr>
          <w:rFonts w:ascii="Times New Roman" w:hAnsi="Times New Roman"/>
          <w:sz w:val="28"/>
          <w:szCs w:val="28"/>
          <w:lang w:eastAsia="ru-RU"/>
        </w:rPr>
        <w:t xml:space="preserve"> (инцидента), признание которого определены</w:t>
      </w:r>
      <w:r w:rsidR="00E33F6F" w:rsidRPr="00E33F6F">
        <w:t xml:space="preserve"> </w:t>
      </w:r>
      <w:r w:rsidR="00E33F6F">
        <w:rPr>
          <w:rFonts w:ascii="Times New Roman" w:hAnsi="Times New Roman"/>
          <w:sz w:val="28"/>
          <w:szCs w:val="28"/>
          <w:lang w:eastAsia="ru-RU"/>
        </w:rPr>
        <w:t>п</w:t>
      </w:r>
      <w:r w:rsidR="00E33F6F" w:rsidRPr="00E33F6F">
        <w:rPr>
          <w:rFonts w:ascii="Times New Roman" w:hAnsi="Times New Roman"/>
          <w:sz w:val="28"/>
          <w:szCs w:val="28"/>
          <w:lang w:eastAsia="ru-RU"/>
        </w:rPr>
        <w:t>риказом Министерство строительства и жилищно-коммунального хозяйства Российской Федерации от 04.06 2020 № 305/</w:t>
      </w:r>
      <w:proofErr w:type="spellStart"/>
      <w:r w:rsidR="00E33F6F" w:rsidRPr="00E33F6F">
        <w:rPr>
          <w:rFonts w:ascii="Times New Roman" w:hAnsi="Times New Roman"/>
          <w:sz w:val="28"/>
          <w:szCs w:val="28"/>
          <w:lang w:eastAsia="ru-RU"/>
        </w:rPr>
        <w:t>пр</w:t>
      </w:r>
      <w:proofErr w:type="spellEnd"/>
      <w:r w:rsidR="00E33F6F" w:rsidRPr="00E33F6F">
        <w:rPr>
          <w:rFonts w:ascii="Times New Roman" w:hAnsi="Times New Roman"/>
          <w:sz w:val="28"/>
          <w:szCs w:val="28"/>
          <w:lang w:eastAsia="ru-RU"/>
        </w:rPr>
        <w:t xml:space="preserve"> «Об утверждении методических рекомендаций о порядке мониторинга и контроля устранения аварий и инцидентов на объектах жилищно-коммунального хозяйства»</w:t>
      </w:r>
      <w:r w:rsidR="00E33F6F">
        <w:rPr>
          <w:rFonts w:ascii="Times New Roman" w:hAnsi="Times New Roman"/>
          <w:sz w:val="28"/>
          <w:szCs w:val="28"/>
          <w:lang w:eastAsia="ru-RU"/>
        </w:rPr>
        <w:t>,</w:t>
      </w:r>
      <w:r w:rsidRPr="003D4AE7">
        <w:rPr>
          <w:rFonts w:ascii="Times New Roman" w:hAnsi="Times New Roman"/>
          <w:sz w:val="28"/>
          <w:szCs w:val="28"/>
          <w:lang w:eastAsia="ru-RU"/>
        </w:rPr>
        <w:t xml:space="preserve"> на подземных и наземных инженерных сетях и коммуникациях, лицом, устраняющим последствия аварии, до начала осуществления земляных работ, в администрацию городского округа Жигулевск Самарской области</w:t>
      </w:r>
      <w:r w:rsidR="00D97B2C">
        <w:rPr>
          <w:rFonts w:ascii="Times New Roman" w:hAnsi="Times New Roman"/>
          <w:sz w:val="28"/>
          <w:szCs w:val="28"/>
          <w:lang w:eastAsia="ru-RU"/>
        </w:rPr>
        <w:t xml:space="preserve"> и ресурсоснабжающую организацию</w:t>
      </w:r>
      <w:r w:rsidRPr="003D4AE7">
        <w:rPr>
          <w:rFonts w:ascii="Times New Roman" w:hAnsi="Times New Roman"/>
          <w:sz w:val="28"/>
          <w:szCs w:val="28"/>
          <w:lang w:eastAsia="ru-RU"/>
        </w:rPr>
        <w:t>, направляется уведомление о проведении земляных работ по форме, согласно приложению № 1 к настоящему Порядку</w:t>
      </w:r>
      <w:r w:rsidR="00D11101">
        <w:t>,</w:t>
      </w:r>
      <w:r w:rsidR="00C2671A">
        <w:t xml:space="preserve"> </w:t>
      </w:r>
      <w:r w:rsidR="00D11101" w:rsidRPr="00D11101">
        <w:rPr>
          <w:rFonts w:ascii="Times New Roman" w:hAnsi="Times New Roman"/>
          <w:sz w:val="28"/>
          <w:szCs w:val="28"/>
        </w:rPr>
        <w:t xml:space="preserve">а также </w:t>
      </w:r>
      <w:r w:rsidR="00D11101" w:rsidRPr="00D11101">
        <w:rPr>
          <w:rFonts w:ascii="Times New Roman" w:hAnsi="Times New Roman"/>
          <w:sz w:val="28"/>
          <w:szCs w:val="28"/>
          <w:lang w:eastAsia="ru-RU"/>
        </w:rPr>
        <w:t xml:space="preserve">схема земельного участка (ситуационный план), на котором предполагается осуществление </w:t>
      </w:r>
      <w:r w:rsidR="00D11101">
        <w:rPr>
          <w:rFonts w:ascii="Times New Roman" w:hAnsi="Times New Roman"/>
          <w:sz w:val="28"/>
          <w:szCs w:val="28"/>
          <w:lang w:eastAsia="ru-RU"/>
        </w:rPr>
        <w:t xml:space="preserve">аварийных </w:t>
      </w:r>
      <w:r w:rsidR="00D11101" w:rsidRPr="00D11101">
        <w:rPr>
          <w:rFonts w:ascii="Times New Roman" w:hAnsi="Times New Roman"/>
          <w:sz w:val="28"/>
          <w:szCs w:val="28"/>
          <w:lang w:eastAsia="ru-RU"/>
        </w:rPr>
        <w:t>земляных работ</w:t>
      </w:r>
      <w:r w:rsidRPr="003D4AE7">
        <w:rPr>
          <w:rFonts w:ascii="Times New Roman" w:hAnsi="Times New Roman"/>
          <w:sz w:val="28"/>
          <w:szCs w:val="28"/>
          <w:lang w:eastAsia="ru-RU"/>
        </w:rPr>
        <w:t>. Сроки проведения земляных работ в результате аварии</w:t>
      </w:r>
      <w:r w:rsidR="00E06C7B">
        <w:rPr>
          <w:rFonts w:ascii="Times New Roman" w:hAnsi="Times New Roman"/>
          <w:sz w:val="28"/>
          <w:szCs w:val="28"/>
          <w:lang w:eastAsia="ru-RU"/>
        </w:rPr>
        <w:t xml:space="preserve"> составляют не более 30 дней</w:t>
      </w:r>
      <w:r w:rsidR="00450302">
        <w:rPr>
          <w:rFonts w:ascii="Times New Roman" w:hAnsi="Times New Roman"/>
          <w:sz w:val="28"/>
          <w:szCs w:val="28"/>
          <w:lang w:eastAsia="ru-RU"/>
        </w:rPr>
        <w:t>, заявитель при аварии</w:t>
      </w:r>
      <w:r w:rsidR="00E06C7B">
        <w:rPr>
          <w:rFonts w:ascii="Times New Roman" w:hAnsi="Times New Roman"/>
          <w:sz w:val="28"/>
          <w:szCs w:val="28"/>
          <w:lang w:eastAsia="ru-RU"/>
        </w:rPr>
        <w:t xml:space="preserve"> в Приложении № 1                              к настоящему Порядку</w:t>
      </w:r>
      <w:r w:rsidR="00450302">
        <w:rPr>
          <w:rFonts w:ascii="Times New Roman" w:hAnsi="Times New Roman"/>
          <w:sz w:val="28"/>
          <w:szCs w:val="28"/>
          <w:lang w:eastAsia="ru-RU"/>
        </w:rPr>
        <w:t xml:space="preserve"> должен указать график проведения мероприятий, включая начальные и конечные даты проведения аварийных земляных работ.</w:t>
      </w:r>
      <w:r w:rsidR="00E06C7B" w:rsidRPr="00E06C7B">
        <w:t xml:space="preserve"> </w:t>
      </w:r>
      <w:r w:rsidR="00E06C7B">
        <w:t xml:space="preserve">  </w:t>
      </w:r>
      <w:r w:rsidR="00E06C7B">
        <w:rPr>
          <w:rFonts w:ascii="Times New Roman" w:hAnsi="Times New Roman"/>
          <w:sz w:val="28"/>
          <w:szCs w:val="28"/>
          <w:lang w:eastAsia="ru-RU"/>
        </w:rPr>
        <w:t>В</w:t>
      </w:r>
      <w:r w:rsidR="00E06C7B" w:rsidRPr="00E06C7B">
        <w:rPr>
          <w:rFonts w:ascii="Times New Roman" w:hAnsi="Times New Roman"/>
          <w:sz w:val="28"/>
          <w:szCs w:val="28"/>
          <w:lang w:eastAsia="ru-RU"/>
        </w:rPr>
        <w:t>осстановлени</w:t>
      </w:r>
      <w:r w:rsidR="00E06C7B">
        <w:rPr>
          <w:rFonts w:ascii="Times New Roman" w:hAnsi="Times New Roman"/>
          <w:sz w:val="28"/>
          <w:szCs w:val="28"/>
          <w:lang w:eastAsia="ru-RU"/>
        </w:rPr>
        <w:t>е</w:t>
      </w:r>
      <w:r w:rsidR="00E06C7B" w:rsidRPr="00E06C7B">
        <w:rPr>
          <w:rFonts w:ascii="Times New Roman" w:hAnsi="Times New Roman"/>
          <w:sz w:val="28"/>
          <w:szCs w:val="28"/>
          <w:lang w:eastAsia="ru-RU"/>
        </w:rPr>
        <w:t xml:space="preserve"> элементов благоустройства </w:t>
      </w:r>
      <w:r w:rsidR="00E06C7B">
        <w:rPr>
          <w:rFonts w:ascii="Times New Roman" w:hAnsi="Times New Roman"/>
          <w:sz w:val="28"/>
          <w:szCs w:val="28"/>
          <w:lang w:eastAsia="ru-RU"/>
        </w:rPr>
        <w:t>осуществляется в соответствии</w:t>
      </w:r>
      <w:r w:rsidR="00435DB7">
        <w:rPr>
          <w:rFonts w:ascii="Times New Roman" w:hAnsi="Times New Roman"/>
          <w:sz w:val="28"/>
          <w:szCs w:val="28"/>
          <w:lang w:eastAsia="ru-RU"/>
        </w:rPr>
        <w:t xml:space="preserve">           с п. 9 ст. 44 </w:t>
      </w:r>
      <w:r w:rsidR="00435DB7" w:rsidRPr="00435DB7">
        <w:rPr>
          <w:rFonts w:ascii="Times New Roman" w:hAnsi="Times New Roman"/>
          <w:sz w:val="28"/>
          <w:szCs w:val="28"/>
          <w:lang w:eastAsia="ru-RU"/>
        </w:rPr>
        <w:t>Правил благоустройства территорий городского округа Жигулевск Самарской области, утвержденных решением Думы городского округа Жигулевск Самарской области от 31.08.2017 № 259</w:t>
      </w:r>
      <w:r w:rsidR="00E06C7B" w:rsidRPr="00E06C7B">
        <w:rPr>
          <w:rFonts w:ascii="Times New Roman" w:hAnsi="Times New Roman"/>
          <w:sz w:val="28"/>
          <w:szCs w:val="28"/>
          <w:lang w:eastAsia="ru-RU"/>
        </w:rPr>
        <w:t>.</w:t>
      </w:r>
    </w:p>
    <w:p w14:paraId="70AD3FB0" w14:textId="35659770" w:rsidR="00791430" w:rsidRPr="00622257" w:rsidRDefault="008741C2" w:rsidP="00435DB7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5041">
        <w:rPr>
          <w:rFonts w:ascii="Times New Roman" w:hAnsi="Times New Roman"/>
          <w:sz w:val="28"/>
          <w:szCs w:val="28"/>
          <w:lang w:eastAsia="ru-RU"/>
        </w:rPr>
        <w:t>1.</w:t>
      </w:r>
      <w:r w:rsidR="009D5041" w:rsidRPr="009D5041">
        <w:rPr>
          <w:rFonts w:ascii="Times New Roman" w:hAnsi="Times New Roman"/>
          <w:sz w:val="28"/>
          <w:szCs w:val="28"/>
          <w:lang w:eastAsia="ru-RU"/>
        </w:rPr>
        <w:t>2</w:t>
      </w:r>
      <w:r w:rsidRPr="009D5041">
        <w:rPr>
          <w:rFonts w:ascii="Times New Roman" w:hAnsi="Times New Roman"/>
          <w:sz w:val="28"/>
          <w:szCs w:val="28"/>
          <w:lang w:eastAsia="ru-RU"/>
        </w:rPr>
        <w:t>.</w:t>
      </w:r>
      <w:r w:rsidR="009D5041" w:rsidRPr="009D5041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9D5041">
        <w:rPr>
          <w:rFonts w:ascii="Times New Roman" w:hAnsi="Times New Roman"/>
          <w:sz w:val="28"/>
          <w:szCs w:val="28"/>
          <w:lang w:eastAsia="ru-RU"/>
        </w:rPr>
        <w:t xml:space="preserve">риложение № </w:t>
      </w:r>
      <w:r w:rsidR="009D5041" w:rsidRPr="009D5041">
        <w:rPr>
          <w:rFonts w:ascii="Times New Roman" w:hAnsi="Times New Roman"/>
          <w:sz w:val="28"/>
          <w:szCs w:val="28"/>
          <w:lang w:eastAsia="ru-RU"/>
        </w:rPr>
        <w:t>1</w:t>
      </w:r>
      <w:r w:rsidRPr="009D504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D5041" w:rsidRPr="009D5041">
        <w:rPr>
          <w:rFonts w:ascii="Times New Roman" w:hAnsi="Times New Roman"/>
          <w:sz w:val="28"/>
          <w:szCs w:val="28"/>
          <w:lang w:eastAsia="ru-RU"/>
        </w:rPr>
        <w:t>Порядка изложить в редакции согласно приложению</w:t>
      </w:r>
      <w:r w:rsidR="009D5041">
        <w:rPr>
          <w:rFonts w:ascii="Times New Roman" w:hAnsi="Times New Roman"/>
          <w:sz w:val="28"/>
          <w:szCs w:val="28"/>
          <w:lang w:eastAsia="ru-RU"/>
        </w:rPr>
        <w:t xml:space="preserve"> № 1</w:t>
      </w:r>
      <w:r w:rsidR="009D5041" w:rsidRPr="009D5041">
        <w:rPr>
          <w:rFonts w:ascii="Times New Roman" w:hAnsi="Times New Roman"/>
          <w:sz w:val="28"/>
          <w:szCs w:val="28"/>
          <w:lang w:eastAsia="ru-RU"/>
        </w:rPr>
        <w:t xml:space="preserve"> к настоящему постановлению.</w:t>
      </w:r>
    </w:p>
    <w:p w14:paraId="41713DBF" w14:textId="66AD94A0" w:rsidR="00791430" w:rsidRPr="00622257" w:rsidRDefault="00384528" w:rsidP="00435DB7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791430" w:rsidRPr="00622257">
        <w:rPr>
          <w:rFonts w:ascii="Times New Roman" w:hAnsi="Times New Roman"/>
          <w:sz w:val="28"/>
          <w:szCs w:val="28"/>
          <w:lang w:eastAsia="ru-RU"/>
        </w:rPr>
        <w:t>.</w:t>
      </w:r>
      <w:r w:rsidR="00435D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1430">
        <w:rPr>
          <w:rFonts w:ascii="Times New Roman" w:hAnsi="Times New Roman"/>
          <w:sz w:val="28"/>
          <w:szCs w:val="28"/>
          <w:lang w:eastAsia="ru-RU"/>
        </w:rPr>
        <w:t xml:space="preserve">Опубликовать </w:t>
      </w:r>
      <w:r w:rsidR="00791430" w:rsidRPr="00622257">
        <w:rPr>
          <w:rFonts w:ascii="Times New Roman" w:hAnsi="Times New Roman"/>
          <w:sz w:val="28"/>
          <w:szCs w:val="28"/>
          <w:lang w:eastAsia="ru-RU"/>
        </w:rPr>
        <w:t>настоящее постановление в газете «Вестник Жигулевска»</w:t>
      </w:r>
      <w:r w:rsidR="00791430" w:rsidRPr="006222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разместить на официальном сайте администрации городского округа Жигулевск в сети</w:t>
      </w:r>
      <w:r w:rsidR="007914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91430" w:rsidRPr="00622257">
        <w:rPr>
          <w:rFonts w:ascii="Times New Roman" w:hAnsi="Times New Roman"/>
          <w:color w:val="000000"/>
          <w:sz w:val="28"/>
          <w:szCs w:val="28"/>
          <w:lang w:eastAsia="ru-RU"/>
        </w:rPr>
        <w:t>Интернет</w:t>
      </w:r>
      <w:r w:rsidR="00791430" w:rsidRPr="00622257">
        <w:rPr>
          <w:rFonts w:ascii="Times New Roman" w:hAnsi="Times New Roman"/>
          <w:sz w:val="28"/>
          <w:szCs w:val="28"/>
          <w:lang w:eastAsia="ru-RU"/>
        </w:rPr>
        <w:t xml:space="preserve">.    </w:t>
      </w:r>
    </w:p>
    <w:p w14:paraId="305A9723" w14:textId="61B3AD3C" w:rsidR="00414F2F" w:rsidRPr="00B7757C" w:rsidRDefault="00384528" w:rsidP="00435DB7">
      <w:pPr>
        <w:pStyle w:val="ConsPlusNormal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91430" w:rsidRPr="00622257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C2671A">
        <w:rPr>
          <w:rFonts w:ascii="Times New Roman" w:hAnsi="Times New Roman"/>
          <w:sz w:val="28"/>
          <w:szCs w:val="28"/>
        </w:rPr>
        <w:t xml:space="preserve">                       </w:t>
      </w:r>
      <w:r w:rsidR="00791430" w:rsidRPr="00622257">
        <w:rPr>
          <w:rFonts w:ascii="Times New Roman" w:hAnsi="Times New Roman"/>
          <w:sz w:val="28"/>
          <w:szCs w:val="28"/>
        </w:rPr>
        <w:t xml:space="preserve">на </w:t>
      </w:r>
      <w:r w:rsidR="00B857B9">
        <w:rPr>
          <w:rFonts w:ascii="Times New Roman" w:hAnsi="Times New Roman"/>
          <w:sz w:val="28"/>
          <w:szCs w:val="28"/>
        </w:rPr>
        <w:t xml:space="preserve">первого </w:t>
      </w:r>
      <w:r w:rsidR="00414F2F" w:rsidRPr="00B7757C"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414F2F">
        <w:rPr>
          <w:rFonts w:ascii="Times New Roman" w:hAnsi="Times New Roman" w:cs="Times New Roman"/>
          <w:sz w:val="28"/>
          <w:szCs w:val="28"/>
        </w:rPr>
        <w:t xml:space="preserve"> </w:t>
      </w:r>
      <w:r w:rsidR="00AF6A11" w:rsidRPr="00B7757C">
        <w:rPr>
          <w:rFonts w:ascii="Times New Roman" w:hAnsi="Times New Roman" w:cs="Times New Roman"/>
          <w:sz w:val="28"/>
          <w:szCs w:val="28"/>
        </w:rPr>
        <w:t>городского округа Жигу</w:t>
      </w:r>
      <w:r w:rsidR="00AF6A11">
        <w:rPr>
          <w:rFonts w:ascii="Times New Roman" w:hAnsi="Times New Roman" w:cs="Times New Roman"/>
          <w:sz w:val="28"/>
          <w:szCs w:val="28"/>
        </w:rPr>
        <w:t xml:space="preserve">левск Самарской области </w:t>
      </w:r>
      <w:proofErr w:type="spellStart"/>
      <w:r w:rsidR="00414F2F">
        <w:rPr>
          <w:rFonts w:ascii="Times New Roman" w:hAnsi="Times New Roman" w:cs="Times New Roman"/>
          <w:sz w:val="28"/>
          <w:szCs w:val="28"/>
        </w:rPr>
        <w:t>Бубенцева</w:t>
      </w:r>
      <w:proofErr w:type="spellEnd"/>
      <w:r w:rsidR="00414F2F">
        <w:rPr>
          <w:rFonts w:ascii="Times New Roman" w:hAnsi="Times New Roman" w:cs="Times New Roman"/>
          <w:sz w:val="28"/>
          <w:szCs w:val="28"/>
        </w:rPr>
        <w:t xml:space="preserve"> Д.В</w:t>
      </w:r>
      <w:r w:rsidR="00414F2F" w:rsidRPr="00B7757C">
        <w:rPr>
          <w:rFonts w:ascii="Times New Roman" w:hAnsi="Times New Roman" w:cs="Times New Roman"/>
          <w:sz w:val="28"/>
          <w:szCs w:val="28"/>
        </w:rPr>
        <w:t>.</w:t>
      </w:r>
    </w:p>
    <w:p w14:paraId="1E64EFE2" w14:textId="77777777" w:rsidR="00791430" w:rsidRDefault="00791430" w:rsidP="0056056C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14:paraId="21538699" w14:textId="77777777" w:rsidR="00791430" w:rsidRDefault="00791430" w:rsidP="0056056C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C5F58BA" w14:textId="77777777" w:rsidR="00791430" w:rsidRDefault="00791430" w:rsidP="0056056C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DB9371" w14:textId="086A6B58" w:rsidR="00791430" w:rsidRPr="00C15CA3" w:rsidRDefault="00414F2F" w:rsidP="0056056C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791430" w:rsidRPr="00622257"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="0079143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1430" w:rsidRPr="00622257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="0079143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1430" w:rsidRPr="00622257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791430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="00B857B9">
        <w:rPr>
          <w:rFonts w:ascii="Times New Roman" w:hAnsi="Times New Roman"/>
          <w:sz w:val="28"/>
          <w:szCs w:val="28"/>
          <w:lang w:eastAsia="ru-RU"/>
        </w:rPr>
        <w:t xml:space="preserve">     </w:t>
      </w:r>
      <w:proofErr w:type="spellStart"/>
      <w:r w:rsidR="00B857B9">
        <w:rPr>
          <w:rFonts w:ascii="Times New Roman" w:hAnsi="Times New Roman"/>
          <w:sz w:val="28"/>
          <w:szCs w:val="28"/>
          <w:lang w:eastAsia="ru-RU"/>
        </w:rPr>
        <w:t>А.Н.Иванов</w:t>
      </w:r>
      <w:proofErr w:type="spellEnd"/>
      <w:r w:rsidR="00791430" w:rsidRPr="00622257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791430" w:rsidRPr="00622257">
        <w:rPr>
          <w:rFonts w:ascii="Times New Roman" w:hAnsi="Times New Roman"/>
          <w:sz w:val="28"/>
          <w:szCs w:val="28"/>
          <w:lang w:eastAsia="ru-RU"/>
        </w:rPr>
        <w:br/>
      </w:r>
    </w:p>
    <w:sectPr w:rsidR="00791430" w:rsidRPr="00C15CA3" w:rsidSect="00AF6A11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523F8"/>
    <w:multiLevelType w:val="hybridMultilevel"/>
    <w:tmpl w:val="DFBCE646"/>
    <w:lvl w:ilvl="0" w:tplc="7AB877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37587D"/>
    <w:multiLevelType w:val="hybridMultilevel"/>
    <w:tmpl w:val="DFB48F88"/>
    <w:lvl w:ilvl="0" w:tplc="B39CD9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561625"/>
    <w:multiLevelType w:val="hybridMultilevel"/>
    <w:tmpl w:val="5B424C12"/>
    <w:lvl w:ilvl="0" w:tplc="C7A21E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57440450">
    <w:abstractNumId w:val="0"/>
  </w:num>
  <w:num w:numId="2" w16cid:durableId="1876771524">
    <w:abstractNumId w:val="2"/>
  </w:num>
  <w:num w:numId="3" w16cid:durableId="577978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85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D3C"/>
    <w:rsid w:val="0003103C"/>
    <w:rsid w:val="00042141"/>
    <w:rsid w:val="00046BA8"/>
    <w:rsid w:val="0005156E"/>
    <w:rsid w:val="000665F0"/>
    <w:rsid w:val="00067D8A"/>
    <w:rsid w:val="000804F9"/>
    <w:rsid w:val="000806A6"/>
    <w:rsid w:val="00081B45"/>
    <w:rsid w:val="00086E4E"/>
    <w:rsid w:val="000875CC"/>
    <w:rsid w:val="000B1916"/>
    <w:rsid w:val="000C395E"/>
    <w:rsid w:val="000D02C8"/>
    <w:rsid w:val="000D40BA"/>
    <w:rsid w:val="000E044F"/>
    <w:rsid w:val="000E1548"/>
    <w:rsid w:val="000E2661"/>
    <w:rsid w:val="000E3925"/>
    <w:rsid w:val="00107967"/>
    <w:rsid w:val="00110DAF"/>
    <w:rsid w:val="001337C4"/>
    <w:rsid w:val="00157B70"/>
    <w:rsid w:val="0016675B"/>
    <w:rsid w:val="001A3D3A"/>
    <w:rsid w:val="001A606F"/>
    <w:rsid w:val="001D268C"/>
    <w:rsid w:val="001D4B22"/>
    <w:rsid w:val="001D7B7D"/>
    <w:rsid w:val="001E0BE6"/>
    <w:rsid w:val="001E1EEA"/>
    <w:rsid w:val="001E7C4B"/>
    <w:rsid w:val="00211AE4"/>
    <w:rsid w:val="00252322"/>
    <w:rsid w:val="00271571"/>
    <w:rsid w:val="00281E6D"/>
    <w:rsid w:val="0029109C"/>
    <w:rsid w:val="00295F5A"/>
    <w:rsid w:val="002964B9"/>
    <w:rsid w:val="002A16E2"/>
    <w:rsid w:val="002A5022"/>
    <w:rsid w:val="002A6B37"/>
    <w:rsid w:val="002A7400"/>
    <w:rsid w:val="00301338"/>
    <w:rsid w:val="00346781"/>
    <w:rsid w:val="00350103"/>
    <w:rsid w:val="0035776A"/>
    <w:rsid w:val="00357936"/>
    <w:rsid w:val="00366E94"/>
    <w:rsid w:val="003679D2"/>
    <w:rsid w:val="00374211"/>
    <w:rsid w:val="00377106"/>
    <w:rsid w:val="00377B9D"/>
    <w:rsid w:val="0038226C"/>
    <w:rsid w:val="00384528"/>
    <w:rsid w:val="0039648E"/>
    <w:rsid w:val="003A5E83"/>
    <w:rsid w:val="003B01E7"/>
    <w:rsid w:val="003D1A94"/>
    <w:rsid w:val="003D4AE7"/>
    <w:rsid w:val="003F4BF9"/>
    <w:rsid w:val="00403D3C"/>
    <w:rsid w:val="0041173D"/>
    <w:rsid w:val="00411E44"/>
    <w:rsid w:val="00414F2F"/>
    <w:rsid w:val="00432A2A"/>
    <w:rsid w:val="00435DB7"/>
    <w:rsid w:val="004439FF"/>
    <w:rsid w:val="00443BBF"/>
    <w:rsid w:val="00450302"/>
    <w:rsid w:val="00456304"/>
    <w:rsid w:val="004A13A8"/>
    <w:rsid w:val="004B17C4"/>
    <w:rsid w:val="004B3399"/>
    <w:rsid w:val="004B6341"/>
    <w:rsid w:val="004E6D20"/>
    <w:rsid w:val="004E6D61"/>
    <w:rsid w:val="00530109"/>
    <w:rsid w:val="0056056C"/>
    <w:rsid w:val="0056428E"/>
    <w:rsid w:val="0058551C"/>
    <w:rsid w:val="00590334"/>
    <w:rsid w:val="00592340"/>
    <w:rsid w:val="005A0F65"/>
    <w:rsid w:val="005B12DB"/>
    <w:rsid w:val="005B5978"/>
    <w:rsid w:val="005D2FDA"/>
    <w:rsid w:val="005F1277"/>
    <w:rsid w:val="005F4A7B"/>
    <w:rsid w:val="005F62DF"/>
    <w:rsid w:val="006073C0"/>
    <w:rsid w:val="00612226"/>
    <w:rsid w:val="00622257"/>
    <w:rsid w:val="00643FAC"/>
    <w:rsid w:val="006472C6"/>
    <w:rsid w:val="00652E79"/>
    <w:rsid w:val="00655C74"/>
    <w:rsid w:val="00666DDE"/>
    <w:rsid w:val="0067079F"/>
    <w:rsid w:val="0069400A"/>
    <w:rsid w:val="006A355D"/>
    <w:rsid w:val="006B17AA"/>
    <w:rsid w:val="006B77F8"/>
    <w:rsid w:val="006D5211"/>
    <w:rsid w:val="006D5DA9"/>
    <w:rsid w:val="006E0D67"/>
    <w:rsid w:val="006E0F04"/>
    <w:rsid w:val="007036A8"/>
    <w:rsid w:val="00707505"/>
    <w:rsid w:val="00730830"/>
    <w:rsid w:val="00733BA3"/>
    <w:rsid w:val="00744092"/>
    <w:rsid w:val="00750CF5"/>
    <w:rsid w:val="00767617"/>
    <w:rsid w:val="00773CAD"/>
    <w:rsid w:val="00791430"/>
    <w:rsid w:val="007B7385"/>
    <w:rsid w:val="007B77BA"/>
    <w:rsid w:val="007F3A18"/>
    <w:rsid w:val="007F5392"/>
    <w:rsid w:val="007F5B04"/>
    <w:rsid w:val="007F71B1"/>
    <w:rsid w:val="0081163D"/>
    <w:rsid w:val="008322AD"/>
    <w:rsid w:val="00834951"/>
    <w:rsid w:val="00843462"/>
    <w:rsid w:val="008741C2"/>
    <w:rsid w:val="00896250"/>
    <w:rsid w:val="008A0AE3"/>
    <w:rsid w:val="008B7760"/>
    <w:rsid w:val="008C0A5C"/>
    <w:rsid w:val="008C719C"/>
    <w:rsid w:val="008D11C1"/>
    <w:rsid w:val="008D43BD"/>
    <w:rsid w:val="008E0730"/>
    <w:rsid w:val="008E4444"/>
    <w:rsid w:val="008F12AF"/>
    <w:rsid w:val="00916B03"/>
    <w:rsid w:val="00922353"/>
    <w:rsid w:val="00932715"/>
    <w:rsid w:val="00943794"/>
    <w:rsid w:val="00945A67"/>
    <w:rsid w:val="0096248D"/>
    <w:rsid w:val="00967F83"/>
    <w:rsid w:val="00972897"/>
    <w:rsid w:val="00973409"/>
    <w:rsid w:val="00980DF5"/>
    <w:rsid w:val="00983672"/>
    <w:rsid w:val="00985929"/>
    <w:rsid w:val="00986997"/>
    <w:rsid w:val="009874D9"/>
    <w:rsid w:val="009A5066"/>
    <w:rsid w:val="009B4A4A"/>
    <w:rsid w:val="009B6AD0"/>
    <w:rsid w:val="009D5041"/>
    <w:rsid w:val="009E000D"/>
    <w:rsid w:val="00A023FE"/>
    <w:rsid w:val="00A129F5"/>
    <w:rsid w:val="00A22FEE"/>
    <w:rsid w:val="00A40CF8"/>
    <w:rsid w:val="00A53BED"/>
    <w:rsid w:val="00A637D7"/>
    <w:rsid w:val="00A668E7"/>
    <w:rsid w:val="00A66CBB"/>
    <w:rsid w:val="00AB1066"/>
    <w:rsid w:val="00AC35F9"/>
    <w:rsid w:val="00AD684A"/>
    <w:rsid w:val="00AF0EF5"/>
    <w:rsid w:val="00AF6A11"/>
    <w:rsid w:val="00B04B6E"/>
    <w:rsid w:val="00B118E2"/>
    <w:rsid w:val="00B1217E"/>
    <w:rsid w:val="00B12EDA"/>
    <w:rsid w:val="00B24B39"/>
    <w:rsid w:val="00B254AA"/>
    <w:rsid w:val="00B45152"/>
    <w:rsid w:val="00B46FB0"/>
    <w:rsid w:val="00B531D5"/>
    <w:rsid w:val="00B606CB"/>
    <w:rsid w:val="00B609E7"/>
    <w:rsid w:val="00B857B9"/>
    <w:rsid w:val="00B90B96"/>
    <w:rsid w:val="00BA5AA6"/>
    <w:rsid w:val="00BC473E"/>
    <w:rsid w:val="00BD7006"/>
    <w:rsid w:val="00C15CA3"/>
    <w:rsid w:val="00C2671A"/>
    <w:rsid w:val="00C41938"/>
    <w:rsid w:val="00C54E45"/>
    <w:rsid w:val="00C73BB4"/>
    <w:rsid w:val="00C77C4A"/>
    <w:rsid w:val="00C811CB"/>
    <w:rsid w:val="00C96A07"/>
    <w:rsid w:val="00CA016F"/>
    <w:rsid w:val="00CA6104"/>
    <w:rsid w:val="00CB0875"/>
    <w:rsid w:val="00CB535C"/>
    <w:rsid w:val="00CB6A3D"/>
    <w:rsid w:val="00CC7F13"/>
    <w:rsid w:val="00CE09F2"/>
    <w:rsid w:val="00CE7FF0"/>
    <w:rsid w:val="00D00894"/>
    <w:rsid w:val="00D01A24"/>
    <w:rsid w:val="00D01FD2"/>
    <w:rsid w:val="00D11101"/>
    <w:rsid w:val="00D2196E"/>
    <w:rsid w:val="00D24495"/>
    <w:rsid w:val="00D375E6"/>
    <w:rsid w:val="00D405EB"/>
    <w:rsid w:val="00D41DFB"/>
    <w:rsid w:val="00D423DB"/>
    <w:rsid w:val="00D43470"/>
    <w:rsid w:val="00D44031"/>
    <w:rsid w:val="00D46C66"/>
    <w:rsid w:val="00D52C49"/>
    <w:rsid w:val="00D66EBD"/>
    <w:rsid w:val="00D97B2C"/>
    <w:rsid w:val="00DA751A"/>
    <w:rsid w:val="00DC6905"/>
    <w:rsid w:val="00DD068E"/>
    <w:rsid w:val="00DE0DB0"/>
    <w:rsid w:val="00DF69A9"/>
    <w:rsid w:val="00E06C7B"/>
    <w:rsid w:val="00E1178E"/>
    <w:rsid w:val="00E230B1"/>
    <w:rsid w:val="00E24E74"/>
    <w:rsid w:val="00E265AD"/>
    <w:rsid w:val="00E30FF2"/>
    <w:rsid w:val="00E33F6F"/>
    <w:rsid w:val="00E36822"/>
    <w:rsid w:val="00E440B4"/>
    <w:rsid w:val="00E5304F"/>
    <w:rsid w:val="00E637A0"/>
    <w:rsid w:val="00E87B5D"/>
    <w:rsid w:val="00EA056B"/>
    <w:rsid w:val="00EA17B0"/>
    <w:rsid w:val="00EF1226"/>
    <w:rsid w:val="00EF5B66"/>
    <w:rsid w:val="00F023B7"/>
    <w:rsid w:val="00F27597"/>
    <w:rsid w:val="00F33B9E"/>
    <w:rsid w:val="00F53DC4"/>
    <w:rsid w:val="00F545B9"/>
    <w:rsid w:val="00F9270B"/>
    <w:rsid w:val="00F939AF"/>
    <w:rsid w:val="00FA0FE9"/>
    <w:rsid w:val="00FB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EAF471"/>
  <w15:docId w15:val="{6BC2161E-055B-4704-BBDC-257EA7DD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7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2FDA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4E6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E6D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5B1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F33B9E"/>
    <w:rPr>
      <w:rFonts w:cs="Times New Roman"/>
      <w:color w:val="0000FF"/>
      <w:u w:val="single"/>
    </w:rPr>
  </w:style>
  <w:style w:type="paragraph" w:customStyle="1" w:styleId="ConsPlusNormal">
    <w:name w:val="ConsPlusNormal"/>
    <w:rsid w:val="00414F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Unresolved Mention"/>
    <w:basedOn w:val="a0"/>
    <w:uiPriority w:val="99"/>
    <w:semiHidden/>
    <w:unhideWhenUsed/>
    <w:rsid w:val="004503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63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755CF704EC04CFF5601C3E030D98CB94C8195C158A18085C365415D4690E30246F1D3E15855F685AA7D52E0206C149945F0C72F26D238007E3449W4cF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755CF704EC04CFF5601DDED26B5D0B14988CAC953A08DD69C3A1A001199E95501BE8AA31C58F78CAE7604B26F6D48DD19E3C62426D13A1FW7c5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6E97D-6765-473F-AE21-F46D3F49B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Фролова Н.А.</cp:lastModifiedBy>
  <cp:revision>13</cp:revision>
  <cp:lastPrinted>2026-02-19T05:37:00Z</cp:lastPrinted>
  <dcterms:created xsi:type="dcterms:W3CDTF">2026-02-12T10:01:00Z</dcterms:created>
  <dcterms:modified xsi:type="dcterms:W3CDTF">2026-02-19T06:39:00Z</dcterms:modified>
</cp:coreProperties>
</file>